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88" w:rsidRPr="005B1388" w:rsidRDefault="005B1388" w:rsidP="005B138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2BC709" wp14:editId="7B7F5EA3">
                <wp:simplePos x="0" y="0"/>
                <wp:positionH relativeFrom="column">
                  <wp:posOffset>-629920</wp:posOffset>
                </wp:positionH>
                <wp:positionV relativeFrom="paragraph">
                  <wp:posOffset>-450850</wp:posOffset>
                </wp:positionV>
                <wp:extent cx="6896100" cy="100488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49.6pt;margin-top:-35.5pt;width:543pt;height:7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" fillcolor="window" strokecolor="#4f81bd" strokeweight="2pt"/>
            </w:pict>
          </mc:Fallback>
        </mc:AlternateConten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</w:t>
      </w:r>
      <w:r w:rsidRPr="005B138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УНИЦИПАЛЬНОЕ ДОШКОЛЬНОЕ ОБРАЗОВАТЕЛЬНОЕ УЧРЕЖДЕНИЕ «ЯСЛИ – САД КОМПЕНСИРУЮЩЕГО ТИПА</w:t>
      </w:r>
    </w:p>
    <w:p w:rsidR="005B1388" w:rsidRPr="005B1388" w:rsidRDefault="005B1388" w:rsidP="005B1388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B138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№368 ГОРОДА ДОНЕЦКА»</w:t>
      </w:r>
    </w:p>
    <w:p w:rsidR="005B1388" w:rsidRPr="005B1388" w:rsidRDefault="005B1388" w:rsidP="005B1388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B1388" w:rsidRPr="005B1388" w:rsidRDefault="005B1388" w:rsidP="005B1388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B1388" w:rsidRPr="005B1388" w:rsidRDefault="005B1388" w:rsidP="005B1388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B1388" w:rsidRPr="005B1388" w:rsidRDefault="005B1388" w:rsidP="005B1388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B1388" w:rsidRPr="005B1388" w:rsidRDefault="005B1388" w:rsidP="005B1388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B1388" w:rsidRPr="005B1388" w:rsidRDefault="005B1388" w:rsidP="005B1388">
      <w:pPr>
        <w:jc w:val="center"/>
        <w:rPr>
          <w:rFonts w:ascii="Times New Roman" w:eastAsia="MS Mincho" w:hAnsi="Times New Roman" w:cs="Times New Roman"/>
          <w:b/>
          <w:sz w:val="32"/>
          <w:szCs w:val="28"/>
          <w:lang w:eastAsia="ru-RU"/>
        </w:rPr>
      </w:pPr>
    </w:p>
    <w:p w:rsidR="005B1388" w:rsidRPr="005B1388" w:rsidRDefault="005B1388" w:rsidP="005B1388">
      <w:pPr>
        <w:spacing w:line="360" w:lineRule="auto"/>
        <w:jc w:val="center"/>
        <w:rPr>
          <w:rFonts w:ascii="Times New Roman" w:hAnsi="Times New Roman" w:cs="Times New Roman"/>
          <w:b/>
          <w:color w:val="1A1A1A"/>
          <w:sz w:val="32"/>
          <w:szCs w:val="28"/>
          <w:shd w:val="clear" w:color="auto" w:fill="FFFFFF"/>
        </w:rPr>
      </w:pPr>
      <w:r w:rsidRPr="005B1388">
        <w:rPr>
          <w:rFonts w:ascii="Times New Roman" w:hAnsi="Times New Roman" w:cs="Times New Roman"/>
          <w:b/>
          <w:color w:val="1A1A1A"/>
          <w:sz w:val="32"/>
          <w:szCs w:val="28"/>
          <w:shd w:val="clear" w:color="auto" w:fill="FFFFFF"/>
        </w:rPr>
        <w:t>«</w:t>
      </w:r>
      <w:bookmarkStart w:id="0" w:name="_GoBack"/>
      <w:r w:rsidRPr="005B1388">
        <w:rPr>
          <w:rFonts w:ascii="Times New Roman" w:hAnsi="Times New Roman" w:cs="Times New Roman"/>
          <w:b/>
          <w:color w:val="1A1A1A"/>
          <w:sz w:val="32"/>
          <w:szCs w:val="28"/>
          <w:shd w:val="clear" w:color="auto" w:fill="FFFFFF"/>
        </w:rPr>
        <w:t>Как сказать ребенку о смерти родного человека?»</w:t>
      </w:r>
    </w:p>
    <w:p w:rsidR="005B1388" w:rsidRPr="005B1388" w:rsidRDefault="005B1388" w:rsidP="005B1388">
      <w:pPr>
        <w:jc w:val="center"/>
        <w:rPr>
          <w:rFonts w:ascii="Times New Roman" w:eastAsia="MS Mincho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color w:val="1A1A1A"/>
          <w:sz w:val="32"/>
          <w:szCs w:val="28"/>
          <w:shd w:val="clear" w:color="auto" w:fill="FFFFFF"/>
        </w:rPr>
        <w:t>Консультация для родителей</w:t>
      </w:r>
    </w:p>
    <w:bookmarkEnd w:id="0"/>
    <w:p w:rsidR="005B1388" w:rsidRPr="005B1388" w:rsidRDefault="005B1388" w:rsidP="005B1388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B1388" w:rsidRPr="005B1388" w:rsidRDefault="005B1388" w:rsidP="005B1388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B1388" w:rsidRPr="005B1388" w:rsidRDefault="005B1388" w:rsidP="005B1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88" w:rsidRPr="005B1388" w:rsidRDefault="005B1388" w:rsidP="005B1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88" w:rsidRPr="005B1388" w:rsidRDefault="005B1388" w:rsidP="005B1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88" w:rsidRPr="005B1388" w:rsidRDefault="005B1388" w:rsidP="005B1388">
      <w:pPr>
        <w:ind w:left="5664"/>
        <w:rPr>
          <w:rFonts w:ascii="Times New Roman" w:hAnsi="Times New Roman" w:cs="Times New Roman"/>
          <w:sz w:val="28"/>
          <w:szCs w:val="28"/>
        </w:rPr>
      </w:pPr>
      <w:r w:rsidRPr="005B1388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B1388" w:rsidRPr="005B1388" w:rsidRDefault="005B1388" w:rsidP="005B1388">
      <w:pPr>
        <w:ind w:left="5664"/>
        <w:rPr>
          <w:rFonts w:ascii="Times New Roman" w:hAnsi="Times New Roman" w:cs="Times New Roman"/>
          <w:sz w:val="28"/>
          <w:szCs w:val="28"/>
        </w:rPr>
      </w:pPr>
      <w:r w:rsidRPr="005B1388">
        <w:rPr>
          <w:rFonts w:ascii="Times New Roman" w:hAnsi="Times New Roman" w:cs="Times New Roman"/>
          <w:sz w:val="28"/>
          <w:szCs w:val="28"/>
        </w:rPr>
        <w:t>Данилевич Илона Николаевна,</w:t>
      </w:r>
    </w:p>
    <w:p w:rsidR="005B1388" w:rsidRPr="005B1388" w:rsidRDefault="005B1388" w:rsidP="005B1388">
      <w:pPr>
        <w:ind w:left="5664"/>
        <w:rPr>
          <w:rFonts w:ascii="Times New Roman" w:hAnsi="Times New Roman" w:cs="Times New Roman"/>
          <w:sz w:val="28"/>
          <w:szCs w:val="28"/>
        </w:rPr>
      </w:pPr>
      <w:r w:rsidRPr="005B1388">
        <w:rPr>
          <w:rFonts w:ascii="Times New Roman" w:hAnsi="Times New Roman" w:cs="Times New Roman"/>
          <w:sz w:val="28"/>
          <w:szCs w:val="28"/>
        </w:rPr>
        <w:t>педагог-психолог МДОУ</w:t>
      </w:r>
    </w:p>
    <w:p w:rsidR="005B1388" w:rsidRPr="005B1388" w:rsidRDefault="005B1388" w:rsidP="005B1388">
      <w:pPr>
        <w:ind w:left="5664"/>
        <w:rPr>
          <w:rFonts w:ascii="Times New Roman" w:hAnsi="Times New Roman" w:cs="Times New Roman"/>
          <w:sz w:val="28"/>
          <w:szCs w:val="28"/>
        </w:rPr>
      </w:pPr>
      <w:r w:rsidRPr="005B138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B138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5B1388">
        <w:rPr>
          <w:rFonts w:ascii="Times New Roman" w:hAnsi="Times New Roman" w:cs="Times New Roman"/>
          <w:sz w:val="28"/>
          <w:szCs w:val="28"/>
        </w:rPr>
        <w:t xml:space="preserve"> № 368 г. Донецка»</w:t>
      </w:r>
    </w:p>
    <w:p w:rsidR="005B1388" w:rsidRPr="005B1388" w:rsidRDefault="005B1388" w:rsidP="005B1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88" w:rsidRPr="005B1388" w:rsidRDefault="005B1388" w:rsidP="005B1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88" w:rsidRPr="005B1388" w:rsidRDefault="005B1388" w:rsidP="005B1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88" w:rsidRPr="005B1388" w:rsidRDefault="005B1388" w:rsidP="005B1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88" w:rsidRPr="005B1388" w:rsidRDefault="005B1388" w:rsidP="005B1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88" w:rsidRPr="005B1388" w:rsidRDefault="00E869E1" w:rsidP="005B13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 2021</w:t>
      </w:r>
    </w:p>
    <w:p w:rsidR="006C6A41" w:rsidRPr="006046DD" w:rsidRDefault="00AE3425" w:rsidP="006046DD">
      <w:pPr>
        <w:shd w:val="clear" w:color="auto" w:fill="FFFFFF"/>
        <w:spacing w:after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2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F2C973" wp14:editId="1426EDD0">
                <wp:simplePos x="0" y="0"/>
                <wp:positionH relativeFrom="column">
                  <wp:posOffset>-631899</wp:posOffset>
                </wp:positionH>
                <wp:positionV relativeFrom="paragraph">
                  <wp:posOffset>-417204</wp:posOffset>
                </wp:positionV>
                <wp:extent cx="6896100" cy="100488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49.75pt;margin-top:-32.85pt;width:543pt;height:79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" fillcolor="window" strokecolor="#4f81bd" strokeweight="2pt"/>
            </w:pict>
          </mc:Fallback>
        </mc:AlternateContent>
      </w:r>
      <w:r w:rsidR="006C6A41" w:rsidRPr="006C6A41">
        <w:rPr>
          <w:rFonts w:ascii="Times New Roman" w:eastAsia="Times New Roman" w:hAnsi="Times New Roman" w:cs="Times New Roman"/>
          <w:b/>
          <w:color w:val="000000"/>
          <w:spacing w:val="-2"/>
          <w:kern w:val="36"/>
          <w:sz w:val="28"/>
          <w:szCs w:val="28"/>
          <w:lang w:eastAsia="ru-RU"/>
        </w:rPr>
        <w:t>Как сказать ребенку о смерти родного человека?</w:t>
      </w:r>
    </w:p>
    <w:p w:rsidR="005B1388" w:rsidRPr="005B1388" w:rsidRDefault="005B1388" w:rsidP="006046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388">
        <w:rPr>
          <w:rFonts w:ascii="Times New Roman" w:hAnsi="Times New Roman" w:cs="Times New Roman"/>
          <w:color w:val="000000"/>
          <w:sz w:val="28"/>
          <w:szCs w:val="28"/>
        </w:rPr>
        <w:t xml:space="preserve">Взрослые оценивают отношение ребенка к смерти и значимость для него этого события сквозь призму собственного опыта и имеющихся представлений. Зачастую подобные представления взрослых оказываются ошибочными, им свойственно преувеличивать </w:t>
      </w:r>
      <w:proofErr w:type="spellStart"/>
      <w:r w:rsidRPr="005B1388">
        <w:rPr>
          <w:rFonts w:ascii="Times New Roman" w:hAnsi="Times New Roman" w:cs="Times New Roman"/>
          <w:color w:val="000000"/>
          <w:sz w:val="28"/>
          <w:szCs w:val="28"/>
        </w:rPr>
        <w:t>травматичность</w:t>
      </w:r>
      <w:proofErr w:type="spellEnd"/>
      <w:r w:rsidRPr="005B1388">
        <w:rPr>
          <w:rFonts w:ascii="Times New Roman" w:hAnsi="Times New Roman" w:cs="Times New Roman"/>
          <w:color w:val="000000"/>
          <w:sz w:val="28"/>
          <w:szCs w:val="28"/>
        </w:rPr>
        <w:t xml:space="preserve"> темы смерти для детской психики и в силу этого замалчивать и обходить вопросы, связанные со смертью и умиранием</w:t>
      </w:r>
    </w:p>
    <w:p w:rsidR="005B1388" w:rsidRPr="005B1388" w:rsidRDefault="005B1388" w:rsidP="006046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388">
        <w:rPr>
          <w:rFonts w:ascii="Times New Roman" w:hAnsi="Times New Roman" w:cs="Times New Roman"/>
          <w:color w:val="000000"/>
          <w:sz w:val="28"/>
          <w:szCs w:val="28"/>
        </w:rPr>
        <w:t>Родители и воспитатели ждут от ребенка определенной эмоционально-поведенческой реакции на смерть, соответствующей их собственному поведению и представлениям. В то же время у детей при первом столкновении со смертью еще не сформирована собственная концепция, а потому реакция ребенка на данное событие может восприниматься окружающими как патологическая, пугающая.</w:t>
      </w:r>
    </w:p>
    <w:p w:rsidR="00EF6156" w:rsidRPr="005B1388" w:rsidRDefault="006C6A41" w:rsidP="006046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6D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Если умер кто-то из членов семьи, то ребенку стоит сказать правду.</w:t>
      </w:r>
      <w:r w:rsidRPr="005B1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показывает </w:t>
      </w:r>
      <w:r w:rsidR="00604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</w:t>
      </w:r>
      <w:r w:rsidRPr="005B1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04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Pr="005B1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варианты </w:t>
      </w:r>
      <w:r w:rsidR="00604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5B1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«Папа/мама уехали в командировку на полгода» или «Бабушка пока переехала в другой город» могут иметь отрицательные последствия.</w:t>
      </w:r>
    </w:p>
    <w:p w:rsidR="006C6A41" w:rsidRPr="005B1388" w:rsidRDefault="006C6A41" w:rsidP="006046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046DD">
        <w:rPr>
          <w:b/>
          <w:color w:val="000000"/>
          <w:sz w:val="28"/>
          <w:szCs w:val="28"/>
          <w:u w:val="single"/>
        </w:rPr>
        <w:t>Во-первых,</w:t>
      </w:r>
      <w:r w:rsidRPr="005B1388">
        <w:rPr>
          <w:color w:val="000000"/>
          <w:sz w:val="28"/>
          <w:szCs w:val="28"/>
        </w:rPr>
        <w:t xml:space="preserve"> ребенок просто не поверит или решит, что вы недоговариваете. Потому что он видит, что что-то не так, что в доме что-то случилось, отчего-то плачут люди, занавешены зеркала, нельзя громко смеяться. Детская фантазия богата, а создаваемые ею страхи для ребенка вполне реальны. Ребенок решит, что или ему самому, или кому-то в семье грозит что-то ужасное. Реальное горе понятнее и легче, чем все те ужасы, которые может </w:t>
      </w:r>
      <w:r w:rsidR="00E869E1">
        <w:rPr>
          <w:color w:val="000000"/>
          <w:sz w:val="28"/>
          <w:szCs w:val="28"/>
        </w:rPr>
        <w:t>вообразить себе</w:t>
      </w:r>
      <w:r w:rsidRPr="005B1388">
        <w:rPr>
          <w:color w:val="000000"/>
          <w:sz w:val="28"/>
          <w:szCs w:val="28"/>
        </w:rPr>
        <w:t xml:space="preserve"> ребенок.</w:t>
      </w:r>
    </w:p>
    <w:p w:rsidR="006C6A41" w:rsidRPr="005B1388" w:rsidRDefault="006C6A41" w:rsidP="006046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046DD">
        <w:rPr>
          <w:b/>
          <w:color w:val="000000"/>
          <w:sz w:val="28"/>
          <w:szCs w:val="28"/>
          <w:u w:val="single"/>
        </w:rPr>
        <w:t>Во-вторых,</w:t>
      </w:r>
      <w:r w:rsidRPr="005B1388">
        <w:rPr>
          <w:color w:val="000000"/>
          <w:sz w:val="28"/>
          <w:szCs w:val="28"/>
        </w:rPr>
        <w:t xml:space="preserve"> правду ребенку </w:t>
      </w:r>
      <w:r w:rsidR="006046DD">
        <w:rPr>
          <w:color w:val="000000"/>
          <w:sz w:val="28"/>
          <w:szCs w:val="28"/>
        </w:rPr>
        <w:t>могут сказать</w:t>
      </w:r>
      <w:r w:rsidRPr="005B1388">
        <w:rPr>
          <w:color w:val="000000"/>
          <w:sz w:val="28"/>
          <w:szCs w:val="28"/>
        </w:rPr>
        <w:t xml:space="preserve"> «добрые» дяди-тети, другие дети или </w:t>
      </w:r>
      <w:r w:rsidR="006046DD">
        <w:rPr>
          <w:color w:val="000000"/>
          <w:sz w:val="28"/>
          <w:szCs w:val="28"/>
        </w:rPr>
        <w:t>соседи,</w:t>
      </w:r>
      <w:r w:rsidRPr="005B1388">
        <w:rPr>
          <w:color w:val="000000"/>
          <w:sz w:val="28"/>
          <w:szCs w:val="28"/>
        </w:rPr>
        <w:t xml:space="preserve"> неизвестно, в какой форме. И тогда к горю добавится и ощущение того, что родные люди ему лгали.</w:t>
      </w:r>
    </w:p>
    <w:p w:rsidR="006C6A41" w:rsidRPr="006C6A41" w:rsidRDefault="006046DD" w:rsidP="006046DD">
      <w:pPr>
        <w:shd w:val="clear" w:color="auto" w:fill="FFFFFF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Кому лучше поговорить?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условие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близкий и родной ребенку человек, самый родной и близкий из всех оставшихся; тот, кто жил и будет дальше жить с ребенком; тот, кто хорошо знает ребенка.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услови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 тот, кто будет говорить, должен достаточно держать себя в руках, чтобы говорить спокойно, не сорваться в истерику или неудержимые слезы (те слезы, что наворачиваются на глаза, – не помеха); ему придется договорить до конца и еще побыть с ребенком, пока тот осознает горькую новость.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этой задачи выберите время и место, когда вы будете </w:t>
      </w:r>
      <w:r w:rsidRPr="006C6A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«в ресурсном состоянии»,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делайте этого, сняв напряжение алкоголем.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использовать легкие природные успокоительные, например валериану.</w:t>
      </w:r>
    </w:p>
    <w:p w:rsidR="006C6A41" w:rsidRPr="006C6A41" w:rsidRDefault="00AE3425" w:rsidP="006046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04983E" wp14:editId="165156E5">
                <wp:simplePos x="0" y="0"/>
                <wp:positionH relativeFrom="column">
                  <wp:posOffset>-574675</wp:posOffset>
                </wp:positionH>
                <wp:positionV relativeFrom="paragraph">
                  <wp:posOffset>-771525</wp:posOffset>
                </wp:positionV>
                <wp:extent cx="6896100" cy="100488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45.25pt;margin-top:-60.75pt;width:543pt;height:79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" fillcolor="window" strokecolor="#4f81bd" strokeweight="2pt"/>
            </w:pict>
          </mc:Fallback>
        </mc:AlternateContent>
      </w:r>
      <w:r w:rsidR="006046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Будет ли р</w:t>
      </w:r>
      <w:r w:rsidR="006C6A41" w:rsidRPr="006C6A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ебенок винить того, кто расскажет ему о </w:t>
      </w:r>
      <w:proofErr w:type="gramStart"/>
      <w:r w:rsidR="006C6A41" w:rsidRPr="006C6A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произошедшем</w:t>
      </w:r>
      <w:proofErr w:type="gramEnd"/>
      <w:r w:rsidR="006046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взрослые люди боятся быть «черными вестниками». Им кажется, что они нанесут ребенку рану, причинят боль. Другой страх – что реакция, которую вызовет новость, будет непредсказуемой и ужасной (крик, слезы, с которыми взрослый не будет знать, как справиться). Все это не так. Увы, то, что случилось – случилось. Удар нанесла судьба, а не вестник. </w:t>
      </w:r>
      <w:proofErr w:type="gramStart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будет винить того, кто расскажет ему о произошедшем: даже маленькие дети различают событие и того, кто о нем говорит.</w:t>
      </w:r>
      <w:proofErr w:type="gramEnd"/>
    </w:p>
    <w:p w:rsidR="006046DD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дети испытывают благодарность к тому, кто вывел их из неизвестности и оказал поддержку в тяжелую минуту. Острые реакции крайне редки, поскольку осознание того, что случилось нечто необратимое, боль и тоска приходят позже, когда умершего начинает не хватать в повседневной жизн</w:t>
      </w:r>
      <w:r w:rsidR="0060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реакция – это, как правило, изумление и попытки представить себе, как это: «умер»</w:t>
      </w:r>
      <w:r w:rsidR="0060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«умерла»…</w:t>
      </w:r>
      <w:proofErr w:type="gramEnd"/>
    </w:p>
    <w:p w:rsidR="006C6A41" w:rsidRPr="006C6A41" w:rsidRDefault="006046DD" w:rsidP="006046DD">
      <w:pPr>
        <w:shd w:val="clear" w:color="auto" w:fill="FFFFFF"/>
        <w:spacing w:before="240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Когда и как сказать о смерти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Лучше не затягивать.</w:t>
      </w:r>
      <w:r w:rsidR="0060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иногда приходится взять небольшую паузу, потому что сообщающий должен и сам немного успокоиться, чтобы во время разговора держать себя в руках. И все-таки говорите так быстро после события, как сможете. Чем дольше ребенок остается в ощущении, что произошло что-то плохое и непонятное, что он наедине с этой неизвестной опасностью, тем для него хуже.</w:t>
      </w:r>
    </w:p>
    <w:p w:rsidR="006046DD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время,</w:t>
      </w:r>
      <w:r w:rsidR="0060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не будет переутомлен, когда он выспался, поел и не испытывает физического дискомфорта, когда ситуация настолько спокойна, насколько это возможно в данных обстоятельствах. Сделайте это в месте, где вас не прервут и вам не помешают, где можно будет спокойно поговорить. Сделайте это в привычном и безопасном для ребенка месте (например, дома), чтобы потом у него была возможность пойти и, если понадобится, побыть в одиночестве или использ</w:t>
      </w:r>
      <w:r w:rsidR="0060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привычные и любимые вещи.</w:t>
      </w:r>
    </w:p>
    <w:p w:rsid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Любимая игрушка или другой предмет могут иногда успокоить ребенка лучше, чем слова.</w:t>
      </w:r>
      <w:r w:rsidR="00E8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869E1" w:rsidRDefault="00E869E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дольше ребенок остается в ощущении, что произошло что-то плохое и не понятное, тем для него хуже.</w:t>
      </w:r>
    </w:p>
    <w:p w:rsidR="00E869E1" w:rsidRDefault="00E869E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Маленького ребенка обнимите или возьмите на колени. </w:t>
      </w:r>
      <w:r w:rsidRPr="00E86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 чтобы этот контакт не был ребенку не приятен</w:t>
      </w:r>
      <w:r w:rsidR="0098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Если в вашей семье не </w:t>
      </w:r>
      <w:r w:rsidR="0098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принято </w:t>
      </w:r>
      <w:proofErr w:type="gramStart"/>
      <w:r w:rsidR="0098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обниматься</w:t>
      </w:r>
      <w:proofErr w:type="gramEnd"/>
      <w:r w:rsidR="0098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 не делайте в данной ситуации ничего не обычного. Важно что бы при этом он видел и слушал именно вас, а не глядел одним глазом в телевизор или окно. Установите контакт глаза в глаза.</w:t>
      </w:r>
    </w:p>
    <w:p w:rsidR="00981C28" w:rsidRDefault="00AE3425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2524A5" wp14:editId="09FBCBC0">
                <wp:simplePos x="0" y="0"/>
                <wp:positionH relativeFrom="column">
                  <wp:posOffset>-551180</wp:posOffset>
                </wp:positionH>
                <wp:positionV relativeFrom="paragraph">
                  <wp:posOffset>-1172210</wp:posOffset>
                </wp:positionV>
                <wp:extent cx="6896100" cy="100488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43.4pt;margin-top:-92.3pt;width:543pt;height:79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" fillcolor="window" strokecolor="#4f81bd" strokeweight="2pt"/>
            </w:pict>
          </mc:Fallback>
        </mc:AlternateContent>
      </w:r>
      <w:r w:rsidR="00981C28" w:rsidRPr="00504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Говорите коротко и просто.</w:t>
      </w:r>
      <w:r w:rsidR="0098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этом главная информация должна дублироваться «Мама умерла, ее больше нет» лил «Дедушка долго болел..</w:t>
      </w:r>
      <w:proofErr w:type="gramStart"/>
      <w:r w:rsidR="0098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.о</w:t>
      </w:r>
      <w:proofErr w:type="gramEnd"/>
      <w:r w:rsidR="0098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 умен.». не говорите «Ушла», «уснула навеки», «покинула» - это все эвфемизмы, метафоры, которые ребенку не очень понятны. После этого сделайте паузу. Больше говорить не надо. Все что ребенку понадобиться он спросит сам.</w:t>
      </w:r>
    </w:p>
    <w:p w:rsidR="005048CF" w:rsidRPr="005048CF" w:rsidRDefault="005048CF" w:rsidP="005048C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дети могут спросить?</w:t>
      </w:r>
    </w:p>
    <w:p w:rsidR="005048CF" w:rsidRPr="005048CF" w:rsidRDefault="005048CF" w:rsidP="005048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 детей могут интересовать технические подробности. Закопают или не закопают? А черви его будут есть? И потом вдруг спросит: «А на мой день рождения он придет?» Или: «Умер? А где он сейчас?»</w:t>
      </w:r>
    </w:p>
    <w:p w:rsidR="005048CF" w:rsidRPr="005048CF" w:rsidRDefault="005048CF" w:rsidP="005048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удивляйтесь, не возмущайтесь, не считайте, что это признаки неуважения, какой бы странный вопрос ребенок ни задал. Маленькому ребенку трудно сразу понять, что такое смерть. Поэтому он «укладывает себе в голове», что это. Иногда получается довольно причудливо. На вопрос: </w:t>
      </w:r>
      <w:r w:rsidR="00D6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 – это как? А он теперь какой?</w:t>
      </w:r>
      <w:r w:rsidR="00D6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отвечать сообразно собственным представлениям о жизни после смерти, говорите понятными ребенку словами, короткими предложениями.</w:t>
      </w:r>
    </w:p>
    <w:p w:rsidR="005048CF" w:rsidRPr="005048CF" w:rsidRDefault="005048CF" w:rsidP="005048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 в коем случае не пугайте.</w:t>
      </w:r>
      <w:r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говорите, что это за грехи, в наказание, и избегайте объяснения, что это «как уснул и не проснулся»: ребенок может начать бояться спать или караулить других взрослых, чтобы не спали, а то вдруг не проснутся. Как правило, спрашивают с тревогой: «А ты тоже умрешь?» </w:t>
      </w:r>
      <w:proofErr w:type="gramStart"/>
      <w:r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честно, что да, но не сейчас и не скоро, а потом, «когда ты будешь большой-большой, когда у тебя в жизни появится еще много людей, которые будут тебя любить и которых будешь любить ты…» Обратите внимание ребенка на то, что у него есть родственники, друзья, что он не одинок, что его любит много людей еще и помимо вас.</w:t>
      </w:r>
      <w:proofErr w:type="gramEnd"/>
      <w:r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что с возрастом таких людей станет еще больше. Например, у него появится жена/муж, собственные дети.</w:t>
      </w:r>
    </w:p>
    <w:p w:rsidR="00D6365A" w:rsidRDefault="005048CF" w:rsidP="005048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Первые дни после потери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вы сказали главное – просто молча побудьте с ним рядом. Дайте ребенку время воспринять услышанное и отреагировать. В дальнейшем поступайте в соответствии с реакцией ребенка. Если ребенок отреагировал на сообщение вопросами, то отвечайте на них прямо и искренне, какими бы странными или неуместными вам эти вопросы ни показались.</w:t>
      </w:r>
    </w:p>
    <w:p w:rsidR="00D6365A" w:rsidRDefault="00D6365A" w:rsidP="005048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8CF" w:rsidRPr="005048CF" w:rsidRDefault="00AE3425" w:rsidP="005048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DB73A0" wp14:editId="37EF77D3">
                <wp:simplePos x="0" y="0"/>
                <wp:positionH relativeFrom="column">
                  <wp:posOffset>-647964</wp:posOffset>
                </wp:positionH>
                <wp:positionV relativeFrom="paragraph">
                  <wp:posOffset>-468440</wp:posOffset>
                </wp:positionV>
                <wp:extent cx="6896100" cy="100488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51pt;margin-top:-36.9pt;width:543pt;height:79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" fillcolor="window" strokecolor="#4f81bd" strokeweight="2pt"/>
            </w:pict>
          </mc:Fallback>
        </mc:AlternateContent>
      </w:r>
      <w:r w:rsidR="005048CF"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заплакал, обнимите его или возьмите за руку. Если ребенок убегает, не ходите за ним сразу. Посмотрите, чем он занят, через небольшое время, минут через 20-30. Что бы он ни делал, постарайтесь определить, хочет ли он вашего присутствия.</w:t>
      </w:r>
    </w:p>
    <w:p w:rsidR="00981C28" w:rsidRPr="006C6A41" w:rsidRDefault="005048CF" w:rsidP="005048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люди имеют право на </w:t>
      </w:r>
      <w:proofErr w:type="spellStart"/>
      <w:r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горевание</w:t>
      </w:r>
      <w:proofErr w:type="spellEnd"/>
      <w:r w:rsidRPr="0050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одиночестве, даже очень маленькие. Но это следует проверить. Если ребенок уселся играть или рисовать, потихоньку присоединитесь и поиграйте или порисуйте с ним вместе. Не предлагайте ничего, играйте, действуйте по его правилам, так, как ему нужно. Если он плачет, попробуйте обнять и утешить. Если отталкивает, скажите «я рядом» и посидите рядом, ничего не говоря и не делая. Потом потихоньку начните разговор. Скажите сочувствующие слова. Расскажите о том, что будет происходить в ближайшее время – сегодня и в ближайшие дни. Если ребенок хочет побыть один, просит вас выйти из комнаты или отходит от вас, – пусть побудет.</w:t>
      </w:r>
    </w:p>
    <w:p w:rsidR="006046DD" w:rsidRDefault="006C6A41" w:rsidP="006046DD">
      <w:pPr>
        <w:shd w:val="clear" w:color="auto" w:fill="FFFFFF"/>
        <w:spacing w:before="240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Тема смерти может появиться в его играх (например, он будет хоронить игрушки), в рисунках</w:t>
      </w:r>
      <w:r w:rsidR="006046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.</w:t>
      </w:r>
    </w:p>
    <w:p w:rsidR="006C6A41" w:rsidRPr="006C6A41" w:rsidRDefault="006C6A41" w:rsidP="00D6365A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меняйте в этот день и вообще в первое время привычный распорядок дня.</w:t>
      </w:r>
      <w:r w:rsidR="0060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делать для ребенка что-нибудь исключительное: например, дать шоколад, который ему обычно запрещен, или приготовить что-то, что обычно в семье едят на праздники. Пусть еда будет обычной и еще – той, которую ребенок съест. На разбирательства про «невкусное, но полезное» ни у вас, ни у него в этот день нет сил.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сном посидите с ним подольше или, если потребуется, пока не уснет. Разрешите оставить включенным свет, если он боится. Если ребенку </w:t>
      </w:r>
      <w:proofErr w:type="gramStart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</w:t>
      </w:r>
      <w:proofErr w:type="gramEnd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просится к вам в кровать, в первую ночь можно взять его к себе, но не предлагайте сами и постарайтесь не вводить это в привычку: лучше все же посидеть</w:t>
      </w:r>
      <w:r w:rsidR="000C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 ним, пока он не уснет. </w:t>
      </w: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Расскажите ему, какой будет жизнь дальше: что будет завтра, послезавтра, через неделю, через месяц. Известность успокаивает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Стройте планы и выполняйте их.</w:t>
      </w:r>
    </w:p>
    <w:p w:rsidR="00D6365A" w:rsidRDefault="00D6365A" w:rsidP="00D6365A">
      <w:pPr>
        <w:shd w:val="clear" w:color="auto" w:fill="FFFFFF"/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C6A41" w:rsidRPr="006C6A41" w:rsidRDefault="000C22FB" w:rsidP="00D6365A">
      <w:pPr>
        <w:shd w:val="clear" w:color="auto" w:fill="FFFFFF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u w:val="single"/>
          <w:lang w:eastAsia="ru-RU"/>
        </w:rPr>
      </w:pPr>
      <w:r w:rsidRPr="000C22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Участие в поминках и похоронах</w:t>
      </w:r>
    </w:p>
    <w:p w:rsidR="00AF3864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Брать на похороны и поминки стоит только в том случае,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рядом с ребенком будет человек, которому ребенок доверяет и который сможет заниматься только им: вовремя увести, успокоить, если тот заплачет. Тот, кто сможет спокойно объяснять ребенку, что происходит, и защитить (если понадобится) от слишком настойчивого соболезнования. Если над ребенком начнут причитать «</w:t>
      </w:r>
      <w:proofErr w:type="gramStart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сиротинушка» или «как же ты теперь» –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ни к чему. Кроме того, вы должны быть уверены, что похороны (или поминки) пройдут в умеренной атмосфере (чья-нибудь истерика может ребенка напугать). </w:t>
      </w:r>
    </w:p>
    <w:p w:rsidR="00AF3864" w:rsidRDefault="00AE3425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B30001" wp14:editId="6213D891">
                <wp:simplePos x="0" y="0"/>
                <wp:positionH relativeFrom="column">
                  <wp:posOffset>-626110</wp:posOffset>
                </wp:positionH>
                <wp:positionV relativeFrom="paragraph">
                  <wp:posOffset>-1021080</wp:posOffset>
                </wp:positionV>
                <wp:extent cx="6896100" cy="100488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-49.3pt;margin-top:-80.4pt;width:543pt;height:79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" fillcolor="window" strokecolor="#4f81bd" strokeweight="2pt"/>
            </w:pict>
          </mc:Fallback>
        </mc:AlternateContent>
      </w:r>
      <w:r w:rsidR="00AF3864" w:rsidRPr="00A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ребенка в траурных мероприятиях зависит от степени выраженности его эмоциональной реакции на утрату, наличии/отсутствия страхов, </w:t>
      </w:r>
      <w:r w:rsidR="00A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согласия/желания самого ребенка.</w:t>
      </w:r>
    </w:p>
    <w:p w:rsid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вполне можно спросить, как он хотел бы попрощаться: пойти на похороны (рассказ, как это будет), или, может быть, ему лучше потом сходить с вами на могилу?</w:t>
      </w:r>
    </w:p>
    <w:p w:rsidR="00AF3864" w:rsidRPr="006C6A41" w:rsidRDefault="00AF3864" w:rsidP="00AF38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 траурных мероприятий ребенку объясняют весь ритуал, связанный с похоронами, дают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все возникающие по этому поводу вопросы. В рамках траурных мероприятий не рекомендуется непосредственный конта</w:t>
      </w:r>
      <w:proofErr w:type="gramStart"/>
      <w:r w:rsidRPr="00A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тр</w:t>
      </w:r>
      <w:proofErr w:type="gramEnd"/>
      <w:r w:rsidRPr="00A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упом в связи с посмертными явлениями, изменяющими внешность усопшего вплоть до </w:t>
      </w:r>
      <w:proofErr w:type="spellStart"/>
      <w:r w:rsidRPr="00A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неузнавания</w:t>
      </w:r>
      <w:proofErr w:type="spellEnd"/>
      <w:r w:rsidRPr="00A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Даже если ребенок изъявил желание участвовать в похоронах, необходимо обеспечить ребенку возможность уйти в любой момент.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сочтете, что лучше ему не присутствовать,</w:t>
      </w:r>
      <w:r w:rsidR="000C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захотите отправить в другое место (например, к родственникам), то расскажите ему, куда он поедет, почему, кто там с ним </w:t>
      </w:r>
      <w:proofErr w:type="gramStart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побудет и когда вы его заберете</w:t>
      </w:r>
      <w:proofErr w:type="gramEnd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Например: «Завтра ты побудешь у бабушки, потому что тут к нам придет очень много разных людей, они будут плакать, а это тяжело. Я приеду за тобой в 8 часов». Конечно, люди, у которых ребенок остается, должны быть по возможности «своими»: теми знакомыми или родными, к которым ребенок и так часто ходит в гости и знаком с их распорядком дня. Договоритесь также, чтобы они относились к ребенку «как всегда», то есть не жалели вслух, не плакали над ним.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Умерший член семьи выполнял по отношению к ребенку какие-то функции.</w:t>
      </w:r>
      <w:r w:rsidR="000C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быть, купал или забирал из детского сада, а может быть, именно он перед сном читал ребенку сказку. Не пытайтесь заменить собой умершего и вернуть ребенку все потерянные приятные занятия. Но постарайтесь сохранить особенно важное, то, нехватка чего будет особенно ощутимой. Скорее всего, в эти самые моменты тоска по </w:t>
      </w:r>
      <w:proofErr w:type="gramStart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ушедшему</w:t>
      </w:r>
      <w:proofErr w:type="gramEnd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острее обычного. Поэтому отнеситесь терпимо к раздражительности, плачу, гневу, к тому, что ребенок недоволен тем, как вы делаете это, к тому, что ребенок захочет быть в одиночестве и будет избегать вас.</w:t>
      </w:r>
    </w:p>
    <w:p w:rsidR="006C6A41" w:rsidRPr="006C6A41" w:rsidRDefault="000C22FB" w:rsidP="00AE3425">
      <w:pPr>
        <w:shd w:val="clear" w:color="auto" w:fill="FFFFFF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u w:val="single"/>
          <w:lang w:eastAsia="ru-RU"/>
        </w:rPr>
      </w:pPr>
      <w:r w:rsidRPr="000C22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Ребенок имеет право горевать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избегайте разговоров о смерти.</w:t>
      </w:r>
      <w:r w:rsidR="000C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«обработки» темы смерти ребенок будет </w:t>
      </w:r>
      <w:proofErr w:type="gramStart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</w:t>
      </w:r>
      <w:proofErr w:type="gramEnd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задавать вопросы. Это нормально. Ребенок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пытается понять и принять очень сложные вещи, используя тот мыслительный арсенал, который у него есть.</w:t>
      </w:r>
    </w:p>
    <w:p w:rsidR="006C6A41" w:rsidRPr="006C6A41" w:rsidRDefault="00AE3425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60D719" wp14:editId="1328C921">
                <wp:simplePos x="0" y="0"/>
                <wp:positionH relativeFrom="column">
                  <wp:posOffset>-625475</wp:posOffset>
                </wp:positionH>
                <wp:positionV relativeFrom="paragraph">
                  <wp:posOffset>-932180</wp:posOffset>
                </wp:positionV>
                <wp:extent cx="6896100" cy="100488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49.25pt;margin-top:-73.4pt;width:543pt;height:79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" fillcolor="window" strokecolor="#4f81bd" strokeweight="2pt"/>
            </w:pict>
          </mc:Fallback>
        </mc:AlternateContent>
      </w:r>
      <w:r w:rsidR="006C6A41"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смерти может появиться в его играх (например, он будет хоронить игрушки), в рисунках. В первое время не пугайтесь, что у этих игр или рисунков будет агрессивный характер: жестокое «отрывание» рук и ног у игрушек; кровь, черепа, преобла</w:t>
      </w:r>
      <w:r w:rsidR="000C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дание темных цветов в рисунках. </w:t>
      </w:r>
      <w:r w:rsidR="006C6A41"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Смерть отняла у ребенка близкого человека, и он имеет право сердиться и «говорить» с ней на своем языке.</w:t>
      </w:r>
      <w:r w:rsidR="000C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A41"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кидайтесь выключать телевизор, если в передаче или мультфильме мелькает тема смерти. Не убирайте специально книги, в которых эта тема присутствует. Возможно, даже лучше, если у вас найдется «отправная точка», чтобы еще раз поговорить с ним. Не пытайтесь отвлекать от подобных разговоров и вопросов. Вопросы не исчезнут, но ребенок пойдет с ними не к вам или решит, что от него скрывают что-то страшное, что угрожает вам или ему.</w:t>
      </w:r>
    </w:p>
    <w:p w:rsidR="006C6A41" w:rsidRPr="006C6A41" w:rsidRDefault="006C6A41" w:rsidP="000C22FB">
      <w:pPr>
        <w:shd w:val="clear" w:color="auto" w:fill="FFFFFF"/>
        <w:spacing w:before="24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 среднем период острого горя тянется 6-8 недель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пугайтесь, если ребенок вдруг стал говорить что-то злое или нехорошее о покойном.</w:t>
      </w:r>
      <w:r w:rsidR="000C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плаче взрослых людей проскальзывает мотив «на кого ты нас покинул». Поэтому не запрещайте ребенку выражать свой гнев. Пусть выговорится, и только потом говорите ему, повторяйте, что покойный не хотел его оставлять, но так уж вышло. Что никто не виноват. Никто не хотел, чтобы это произошло. И что умерший его любил и, если бы мог, никогда бы не оставил.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среднем период острого горя тянется 6-8 недель.</w:t>
      </w:r>
      <w:r w:rsidR="000C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прошествии этого времени ребенка не оставляют страхи, если он мочится в постель, скрипит зубами во сне, сосет или грызет пальцы, крутит и/или рвет на себе брови или волосы, раскачивается на стуле, подолгу бегает на цыпочках, боится оставаться без вас даже на короткое время – все это сигналы для обращения к специалистам.</w:t>
      </w:r>
      <w:proofErr w:type="gramEnd"/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стал и остается агрессивным, драчливым или стал часто получать мелкие травмы, если ребенок слишком послушен, старается держаться около вас, часто говорит вам приятные вещи или заискивает – это тоже поводы для тревоги.</w:t>
      </w:r>
    </w:p>
    <w:p w:rsidR="006C6A41" w:rsidRPr="006C6A41" w:rsidRDefault="000C22FB" w:rsidP="00AE3425">
      <w:pPr>
        <w:shd w:val="clear" w:color="auto" w:fill="FFFFFF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u w:val="single"/>
          <w:lang w:eastAsia="ru-RU"/>
        </w:rPr>
      </w:pPr>
      <w:r w:rsidRPr="000C22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Главное послание: жизнь продолжается</w:t>
      </w:r>
    </w:p>
    <w:p w:rsidR="006C6A41" w:rsidRPr="006C6A41" w:rsidRDefault="006C6A41" w:rsidP="006046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вы скажете и сделаете, должно нести в себе одно основное послание:</w:t>
      </w:r>
      <w:r w:rsidR="000C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«Случилось горе. Это страшно, больно, плохо. И все-таки жизнь продолжается и все наладится».</w:t>
      </w:r>
      <w:r w:rsidR="00E8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Перечитайте эту фразу еще раз и скажите ее самому себе, даже если покойный настолько вам дорог, что вы отказывается поверить в жизнь без него.</w:t>
      </w:r>
    </w:p>
    <w:sectPr w:rsidR="006C6A41" w:rsidRPr="006C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939D5"/>
    <w:multiLevelType w:val="hybridMultilevel"/>
    <w:tmpl w:val="CEFC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41"/>
    <w:rsid w:val="000C22FB"/>
    <w:rsid w:val="000E471C"/>
    <w:rsid w:val="00166FFB"/>
    <w:rsid w:val="005048CF"/>
    <w:rsid w:val="005A3F0B"/>
    <w:rsid w:val="005B1388"/>
    <w:rsid w:val="006046DD"/>
    <w:rsid w:val="006B22B1"/>
    <w:rsid w:val="006C6A41"/>
    <w:rsid w:val="00981C28"/>
    <w:rsid w:val="009F3688"/>
    <w:rsid w:val="00AE3425"/>
    <w:rsid w:val="00AF3864"/>
    <w:rsid w:val="00D6365A"/>
    <w:rsid w:val="00E869E1"/>
    <w:rsid w:val="00F373AD"/>
    <w:rsid w:val="00F4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4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27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858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388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0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7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0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77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8919">
                      <w:marLeft w:val="36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4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8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9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3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20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99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906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0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919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182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7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5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2021-03-18T19:42:00Z</dcterms:created>
  <dcterms:modified xsi:type="dcterms:W3CDTF">2021-03-18T19:42:00Z</dcterms:modified>
</cp:coreProperties>
</file>